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9C" w:rsidRPr="00C72DB2" w:rsidRDefault="007A629C" w:rsidP="007A629C">
      <w:pPr>
        <w:pStyle w:val="ConsPlusNonformat"/>
        <w:ind w:left="9214" w:hanging="709"/>
        <w:rPr>
          <w:rFonts w:ascii="Times New Roman" w:hAnsi="Times New Roman" w:cs="Times New Roman"/>
          <w:sz w:val="24"/>
          <w:szCs w:val="24"/>
        </w:rPr>
      </w:pPr>
      <w:r w:rsidRPr="00C72DB2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города Абазы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29C" w:rsidRPr="00C72DB2" w:rsidRDefault="007A629C" w:rsidP="007A6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№ 3  от 10 января  2014</w:t>
      </w:r>
      <w:r w:rsidRPr="00C72D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629C" w:rsidRDefault="007A629C" w:rsidP="007A629C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7A629C" w:rsidRPr="000C3CCC" w:rsidRDefault="007A629C" w:rsidP="007A629C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</w:rPr>
      </w:pPr>
      <w:r w:rsidRPr="000C3CCC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7A629C" w:rsidRPr="0043315F" w:rsidRDefault="007A629C" w:rsidP="007A6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29C" w:rsidRPr="00A66099" w:rsidRDefault="007A629C" w:rsidP="007A62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бюджетн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«Цент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развития ребёнка -  детский сад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Улыбка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A629C" w:rsidRDefault="007A629C" w:rsidP="007A6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15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3315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МО г.Абаза</w:t>
      </w:r>
      <w:r w:rsidRPr="0043315F">
        <w:rPr>
          <w:rFonts w:ascii="Times New Roman" w:hAnsi="Times New Roman" w:cs="Times New Roman"/>
          <w:sz w:val="24"/>
          <w:szCs w:val="24"/>
        </w:rPr>
        <w:t>)</w:t>
      </w:r>
    </w:p>
    <w:p w:rsidR="007A629C" w:rsidRDefault="007A629C" w:rsidP="007A62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C" w:rsidRPr="0080416D" w:rsidRDefault="007A629C" w:rsidP="007A62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01 апреля  2014 года </w:t>
      </w:r>
    </w:p>
    <w:p w:rsidR="007A629C" w:rsidRPr="0080416D" w:rsidRDefault="007A629C" w:rsidP="007A62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C" w:rsidRPr="0080416D" w:rsidRDefault="007A629C" w:rsidP="007A62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A629C" w:rsidRPr="0043315F" w:rsidRDefault="007A629C" w:rsidP="007A6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29C" w:rsidRPr="007624E5" w:rsidRDefault="007A629C" w:rsidP="007A629C">
      <w:pPr>
        <w:rPr>
          <w:rFonts w:ascii="Times New Roman" w:hAnsi="Times New Roman" w:cs="Times New Roman"/>
          <w:sz w:val="24"/>
          <w:szCs w:val="24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1.Наименование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114C">
        <w:rPr>
          <w:rFonts w:ascii="Times New Roman" w:hAnsi="Times New Roman" w:cs="Times New Roman"/>
          <w:sz w:val="24"/>
          <w:szCs w:val="24"/>
        </w:rPr>
        <w:t xml:space="preserve"> </w:t>
      </w:r>
      <w:r w:rsidRPr="007624E5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учреждениях.</w:t>
      </w:r>
    </w:p>
    <w:p w:rsidR="007A629C" w:rsidRDefault="007A629C" w:rsidP="007A629C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767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C767B">
        <w:rPr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ети дошкольного возраста от  2 мес.</w:t>
      </w:r>
      <w:r w:rsidRPr="001C767B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до 7 лет,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(при наличии соответствующих условий и лицензии), при отсутствии противопоказаний по состоянию здоровья. Дети, посещающие группы полного дня  (12 часов), дети, посещающие группы кратковременного пребывания (3-4 часа).</w:t>
      </w:r>
    </w:p>
    <w:p w:rsidR="007A629C" w:rsidRPr="001C767B" w:rsidRDefault="007A629C" w:rsidP="007A629C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</w:p>
    <w:p w:rsidR="007A629C" w:rsidRDefault="007A629C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муниципальной услуги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7A629C" w:rsidTr="008A6191">
        <w:trPr>
          <w:trHeight w:val="149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 отчетный финансовый 1 квартал 2014г.</w:t>
            </w:r>
          </w:p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A629C" w:rsidTr="008A6191">
        <w:trPr>
          <w:trHeight w:val="14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CB388E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CB388E" w:rsidRDefault="00CB388E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C" w:rsidTr="008A6191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7A629C" w:rsidRPr="006A5ABE" w:rsidRDefault="007A629C" w:rsidP="008A61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ГПК</w:t>
            </w:r>
          </w:p>
          <w:p w:rsidR="007A629C" w:rsidRPr="006A5ABE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6A5ABE" w:rsidRDefault="007A629C" w:rsidP="008A619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D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B30D4A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6A5ABE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2">
              <w:rPr>
                <w:rFonts w:ascii="Times New Roman" w:hAnsi="Times New Roman" w:cs="Times New Roman"/>
                <w:sz w:val="24"/>
                <w:szCs w:val="24"/>
              </w:rPr>
              <w:t>Увеличение числа воспитанников  связано с прибытием детей по месту жительства родителей.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43315F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7A629C" w:rsidTr="008A6191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.Доступность образовательных услуг</w:t>
            </w:r>
          </w:p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6A5ABE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опроса родителей</w:t>
            </w:r>
          </w:p>
        </w:tc>
      </w:tr>
      <w:tr w:rsidR="007A629C" w:rsidTr="008A6191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.Охват  детей 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общеобразовательными программами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освоивших программу к общему числу детей в ОУ</w:t>
            </w:r>
          </w:p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D333C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D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по усвоению детьми образовательной программы</w:t>
            </w:r>
          </w:p>
        </w:tc>
      </w:tr>
      <w:tr w:rsidR="007A629C" w:rsidTr="008A6191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.Готовность воспитанников (выпускников) к обучению в  1 классе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Число подготовленных детей к</w:t>
            </w:r>
          </w:p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общему количеству выпускников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F60D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D333C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воспитанников к обучению в 1 классе согласно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мониторинги по образовательному процессу </w:t>
            </w:r>
          </w:p>
        </w:tc>
      </w:tr>
      <w:tr w:rsidR="007A629C" w:rsidTr="008A6191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.Охват детей дополнительными образовательными услугами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Охваченные  доп. </w:t>
            </w:r>
          </w:p>
          <w:p w:rsidR="007A629C" w:rsidRPr="00B0690B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образованием дети кобщему количествувоспитанников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D333C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Табель посещаемости детей по кружкам</w:t>
            </w:r>
          </w:p>
        </w:tc>
      </w:tr>
      <w:tr w:rsidR="007A629C" w:rsidTr="008A6191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педагогическими кадрами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B0690B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ставок к числу часов преподавательской деятельности в неделю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 запланированных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D333C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7A629C" w:rsidRDefault="007A629C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D114C" w:rsidRDefault="00ED114C" w:rsidP="007A62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14C" w:rsidRDefault="00ED114C" w:rsidP="007A62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C" w:rsidRDefault="007A629C" w:rsidP="007A62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раздел</w:t>
      </w:r>
    </w:p>
    <w:p w:rsidR="00587997" w:rsidRDefault="007A629C" w:rsidP="007A629C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муниципальной услуги (работы): </w:t>
      </w:r>
      <w:r w:rsidRPr="006023FB">
        <w:rPr>
          <w:rFonts w:ascii="Times New Roman" w:hAnsi="Times New Roman" w:cs="Times New Roman"/>
          <w:bCs/>
          <w:sz w:val="24"/>
          <w:szCs w:val="24"/>
          <w:u w:val="single"/>
        </w:rPr>
        <w:t>осуществление присмотра и ухода за детьми в учреждениях дошкольного</w:t>
      </w:r>
      <w:r w:rsidR="005879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023FB">
        <w:rPr>
          <w:rFonts w:ascii="Times New Roman" w:hAnsi="Times New Roman" w:cs="Times New Roman"/>
          <w:bCs/>
          <w:sz w:val="24"/>
          <w:szCs w:val="24"/>
          <w:u w:val="single"/>
        </w:rPr>
        <w:t>образования</w:t>
      </w:r>
    </w:p>
    <w:p w:rsidR="007A629C" w:rsidRPr="001A480B" w:rsidRDefault="007A629C" w:rsidP="007A629C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480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87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B6"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767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C767B">
        <w:rPr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ети дошкольного возраста от  2 мес.</w:t>
      </w:r>
      <w:r w:rsidRPr="001C767B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до 7 лет,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(при наличии соответствующих условий и лицензии), при отсутствии противопоказаний по состоянию здоровья. Дети, посещающие группы полного дня  (12 часов), дети, посещающие группы кратковременного пребывания (3-4 часа).</w:t>
      </w:r>
    </w:p>
    <w:p w:rsidR="007A629C" w:rsidRDefault="007A629C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C" w:rsidRDefault="007A629C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C34BB6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7A629C" w:rsidTr="008A6191">
        <w:trPr>
          <w:trHeight w:val="149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 отчетный финансовый 1 квартал 2014г.</w:t>
            </w:r>
          </w:p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(исходные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для ее расчета)</w:t>
            </w:r>
          </w:p>
        </w:tc>
      </w:tr>
      <w:tr w:rsidR="007A629C" w:rsidTr="008A6191">
        <w:trPr>
          <w:trHeight w:val="14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CB388E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CB388E" w:rsidRDefault="00CB388E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9C" w:rsidTr="008A6191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7A629C" w:rsidRPr="006A5ABE" w:rsidRDefault="007A629C" w:rsidP="008A61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ГПК</w:t>
            </w:r>
          </w:p>
          <w:p w:rsidR="007A629C" w:rsidRPr="006A5ABE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6A5ABE" w:rsidRDefault="007A629C" w:rsidP="008A619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B30D4A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B30D4A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7A629C" w:rsidRPr="003861A3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6A5ABE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4562">
              <w:rPr>
                <w:rFonts w:ascii="Times New Roman" w:hAnsi="Times New Roman" w:cs="Times New Roman"/>
                <w:sz w:val="24"/>
                <w:szCs w:val="24"/>
              </w:rPr>
              <w:t>Увеличение числа воспитанников  связано с прибытием детей по месту жительства родителей.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43315F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7A629C" w:rsidTr="008A6191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DC6A3D" w:rsidRDefault="007A629C" w:rsidP="008A61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80B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учебно – вспомогательным и обслуживающим персоналом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DC6A3D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DC6A3D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№88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DC6A3D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DC6A3D" w:rsidRDefault="007A629C" w:rsidP="008A6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DC6A3D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согласно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D333C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7A629C" w:rsidTr="008A6191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Соблюдение СанПиН 2.4.1.30.49-13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6A5ABE" w:rsidRDefault="007A629C" w:rsidP="008A619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3861A3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нарушений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BD2476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7A629C" w:rsidRPr="001A480B" w:rsidRDefault="007A629C" w:rsidP="008A6191">
            <w:pPr>
              <w:jc w:val="righ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E01CE7" w:rsidRDefault="00BD2476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 капитальный ремонт здания и помещений.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E01CE7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7">
              <w:rPr>
                <w:rFonts w:ascii="Times New Roman" w:hAnsi="Times New Roman" w:cs="Times New Roman"/>
                <w:sz w:val="24"/>
                <w:szCs w:val="24"/>
              </w:rPr>
              <w:t>Акт № 32 от 03.02.2014 г.</w:t>
            </w:r>
          </w:p>
          <w:p w:rsidR="007A629C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7">
              <w:rPr>
                <w:rFonts w:ascii="Times New Roman" w:hAnsi="Times New Roman" w:cs="Times New Roman"/>
                <w:sz w:val="24"/>
                <w:szCs w:val="24"/>
              </w:rPr>
              <w:t>Предписание об устранении выявленных нарушений     № 32 –СЗ от 14.02.2014г.</w:t>
            </w:r>
          </w:p>
        </w:tc>
      </w:tr>
    </w:tbl>
    <w:p w:rsidR="00ED114C" w:rsidRDefault="00ED114C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C" w:rsidRDefault="007A629C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AB62B3">
        <w:rPr>
          <w:rFonts w:ascii="Times New Roman" w:hAnsi="Times New Roman" w:cs="Times New Roman"/>
          <w:b/>
          <w:bCs/>
          <w:sz w:val="24"/>
          <w:szCs w:val="24"/>
        </w:rPr>
        <w:t>. Порядок</w:t>
      </w:r>
      <w:r w:rsidR="00587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A2F">
        <w:rPr>
          <w:rFonts w:ascii="Times New Roman" w:hAnsi="Times New Roman" w:cs="Times New Roman"/>
          <w:b/>
          <w:bCs/>
          <w:sz w:val="24"/>
          <w:szCs w:val="24"/>
        </w:rPr>
        <w:t>контроля за исполнением муниципального задания</w:t>
      </w: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8E" w:rsidRDefault="00CB388E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2926"/>
        <w:gridCol w:w="4051"/>
        <w:gridCol w:w="4263"/>
      </w:tblGrid>
      <w:tr w:rsidR="007A629C" w:rsidRPr="006F4C0E" w:rsidTr="00587997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7E7599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7E7599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7E7599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г.Абаза, осуществляющие контроль за оказанием муниципальной услуги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7E7599" w:rsidRDefault="007A629C" w:rsidP="008A6191">
            <w:pPr>
              <w:pStyle w:val="ConsPlusCell"/>
              <w:tabs>
                <w:tab w:val="left" w:pos="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30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7A629C" w:rsidRPr="006F4C0E" w:rsidTr="00587997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165C0B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.Оперативный контроль</w:t>
            </w:r>
          </w:p>
          <w:p w:rsidR="007A629C" w:rsidRPr="00165C0B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1CE7">
              <w:rPr>
                <w:rFonts w:ascii="Times New Roman" w:hAnsi="Times New Roman" w:cs="Times New Roman"/>
                <w:sz w:val="24"/>
                <w:szCs w:val="24"/>
              </w:rPr>
              <w:t>Анализ содержания уголков по образовательной области «Художественное творчество»</w:t>
            </w: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165C0B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165C0B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C" w:rsidRPr="00165C0B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5C0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7A629C" w:rsidRPr="00165C0B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165C0B" w:rsidRDefault="007A629C" w:rsidP="008A6191">
            <w:pPr>
              <w:pStyle w:val="ConsPlusCell"/>
              <w:numPr>
                <w:ilvl w:val="0"/>
                <w:numId w:val="2"/>
              </w:numPr>
              <w:tabs>
                <w:tab w:val="left" w:pos="-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</w:tr>
      <w:tr w:rsidR="007A629C" w:rsidRPr="006F4C0E" w:rsidTr="00587997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ED114C" w:rsidRDefault="007A629C" w:rsidP="008A61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2.Оперативный контроль</w:t>
            </w:r>
          </w:p>
          <w:p w:rsidR="007A629C" w:rsidRPr="00ED114C" w:rsidRDefault="007A629C" w:rsidP="008A6191">
            <w:pPr>
              <w:pStyle w:val="ConsPlusCell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«Изучение документации, перспективных и календарных планов работы педагогов по программе «Азбука общения»»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ED114C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2014г.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ED114C" w:rsidRDefault="007A629C" w:rsidP="008A61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ВМР</w:t>
            </w:r>
          </w:p>
          <w:p w:rsidR="007A629C" w:rsidRPr="00ED114C" w:rsidRDefault="007A629C" w:rsidP="008A61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165C0B" w:rsidRDefault="00ED114C" w:rsidP="008A6191">
            <w:pPr>
              <w:pStyle w:val="ConsPlusCell"/>
              <w:numPr>
                <w:ilvl w:val="0"/>
                <w:numId w:val="3"/>
              </w:numPr>
              <w:tabs>
                <w:tab w:val="left" w:pos="-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 разнообразить методы и приемы, используемые в работе с детьми по формированию умений конструктивного взаимодействия и общения.</w:t>
            </w:r>
          </w:p>
        </w:tc>
      </w:tr>
      <w:tr w:rsidR="007A629C" w:rsidRPr="006F4C0E" w:rsidTr="00587997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E01CE7" w:rsidRDefault="00B30D4A" w:rsidP="00B30D4A">
            <w:pPr>
              <w:pStyle w:val="ConsPlusCell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629C" w:rsidRPr="00E01CE7">
              <w:rPr>
                <w:rFonts w:ascii="Times New Roman" w:hAnsi="Times New Roman" w:cs="Times New Roman"/>
                <w:sz w:val="24"/>
                <w:szCs w:val="24"/>
              </w:rPr>
              <w:t>Тематический:</w:t>
            </w:r>
          </w:p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7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воспитательно-образовательного процесса по формированию у детей умений конструктивного взаимодействия в процессе различных видов деятельности (игра, НОД, труд) и культуры общения».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2014г.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165C0B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Педагогический совет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ED114C" w:rsidRDefault="007A629C" w:rsidP="008A6191">
            <w:pPr>
              <w:pStyle w:val="ConsPlusCell"/>
              <w:tabs>
                <w:tab w:val="left" w:pos="-1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от 30.01.2014 г.</w:t>
            </w:r>
            <w:r w:rsidR="00ED114C"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1. В календарном планировании не прослеживается реализация задач по образовательной области «Социализация».</w:t>
            </w:r>
          </w:p>
          <w:p w:rsidR="00ED114C" w:rsidRDefault="00ED114C" w:rsidP="008A6191">
            <w:pPr>
              <w:pStyle w:val="ConsPlusCell"/>
              <w:tabs>
                <w:tab w:val="left" w:pos="-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Работа с детьми в данном направлении планируется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 в недостаточном объеме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A629C" w:rsidRPr="006F4C0E" w:rsidTr="00587997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B30D4A" w:rsidRDefault="007A629C" w:rsidP="008A61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Выездная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B30D4A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2014г.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B30D4A" w:rsidRDefault="007A629C" w:rsidP="008A61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Госинспектор Ростехнадзора</w:t>
            </w:r>
          </w:p>
          <w:p w:rsidR="007A629C" w:rsidRPr="00B30D4A" w:rsidRDefault="007A629C" w:rsidP="008A61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 С.Н.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B30D4A" w:rsidRDefault="007A629C" w:rsidP="008A6191">
            <w:pPr>
              <w:pStyle w:val="ConsPlusCell"/>
              <w:tabs>
                <w:tab w:val="left" w:pos="-59"/>
                <w:tab w:val="left" w:pos="300"/>
              </w:tabs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30D4A"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Замечаний нет</w:t>
            </w:r>
          </w:p>
        </w:tc>
      </w:tr>
      <w:tr w:rsidR="007A629C" w:rsidRPr="006F4C0E" w:rsidTr="00587997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702558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02558">
              <w:rPr>
                <w:rFonts w:ascii="Times New Roman" w:hAnsi="Times New Roman" w:cs="Times New Roman"/>
                <w:sz w:val="24"/>
                <w:szCs w:val="24"/>
              </w:rPr>
              <w:t>.Выездная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702558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70255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03.02.2014г.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4C" w:rsidRPr="00ED114C" w:rsidRDefault="00ED114C" w:rsidP="00ED11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1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Роспотребнадзора по Республике Хакасия</w:t>
            </w:r>
          </w:p>
          <w:p w:rsidR="00ED114C" w:rsidRDefault="00ED114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C" w:rsidRPr="00C00A5E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A5E">
              <w:rPr>
                <w:rFonts w:ascii="Times New Roman" w:hAnsi="Times New Roman" w:cs="Times New Roman"/>
                <w:sz w:val="24"/>
                <w:szCs w:val="24"/>
              </w:rPr>
              <w:t>Захарова Н.Н.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0832D9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2D9">
              <w:rPr>
                <w:rFonts w:ascii="Times New Roman" w:hAnsi="Times New Roman" w:cs="Times New Roman"/>
                <w:sz w:val="24"/>
                <w:szCs w:val="24"/>
              </w:rPr>
              <w:t>Акт № 32 от 03.02.2014 г.</w:t>
            </w:r>
          </w:p>
          <w:p w:rsidR="007A629C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32D9">
              <w:rPr>
                <w:rFonts w:ascii="Times New Roman" w:hAnsi="Times New Roman" w:cs="Times New Roman"/>
                <w:sz w:val="24"/>
                <w:szCs w:val="24"/>
              </w:rPr>
              <w:t>Предписание об устранении выявленных нарушений     № 32 –СЗ от 14.02.2014г.</w:t>
            </w:r>
          </w:p>
          <w:p w:rsidR="004F7BA2" w:rsidRPr="00B30D4A" w:rsidRDefault="004F7BA2" w:rsidP="004F7B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Кап</w:t>
            </w:r>
            <w:r w:rsid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итальный  и группах ДОУ</w:t>
            </w:r>
            <w:r w:rsid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потолков и стен в помещениях</w:t>
            </w:r>
            <w:r w:rsid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0D4A" w:rsidRDefault="00B30D4A" w:rsidP="004F7BA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7BA2"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.Установка </w:t>
            </w:r>
            <w:r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дополнительных </w:t>
            </w:r>
            <w:r w:rsidR="004F7BA2" w:rsidRP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раковин и унитазов в туалетных комнатах.</w:t>
            </w:r>
          </w:p>
          <w:p w:rsidR="00B30D4A" w:rsidRDefault="00BD2476" w:rsidP="004F7B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30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Поменять освещение согласно нормам </w:t>
            </w:r>
            <w:r w:rsidR="00B30D4A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ED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D4A">
              <w:rPr>
                <w:rFonts w:ascii="Times New Roman" w:hAnsi="Times New Roman" w:cs="Times New Roman"/>
                <w:sz w:val="24"/>
                <w:szCs w:val="24"/>
              </w:rPr>
              <w:t>ПиН 2.4.1.30.49-13</w:t>
            </w:r>
          </w:p>
          <w:p w:rsidR="00B30D4A" w:rsidRDefault="00BD2476" w:rsidP="00BD24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D4A">
              <w:rPr>
                <w:rFonts w:ascii="Times New Roman" w:hAnsi="Times New Roman" w:cs="Times New Roman"/>
                <w:sz w:val="24"/>
                <w:szCs w:val="24"/>
              </w:rPr>
              <w:t>.Требуется ремонт или замена забора с фасадной стороны здания.</w:t>
            </w:r>
          </w:p>
          <w:p w:rsidR="00BD2476" w:rsidRPr="00B30D4A" w:rsidRDefault="00BD2476" w:rsidP="00BD247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– август 2014 года</w:t>
            </w:r>
            <w:bookmarkStart w:id="0" w:name="_GoBack"/>
            <w:bookmarkEnd w:id="0"/>
          </w:p>
        </w:tc>
      </w:tr>
      <w:tr w:rsidR="007A629C" w:rsidRPr="006F4C0E" w:rsidTr="00587997">
        <w:trPr>
          <w:cantSplit/>
          <w:trHeight w:val="1361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ED114C" w:rsidRDefault="007A629C" w:rsidP="008A61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6.Оперативный контроль</w:t>
            </w:r>
          </w:p>
          <w:p w:rsidR="007A629C" w:rsidRPr="00ED114C" w:rsidRDefault="007A629C" w:rsidP="008A6191">
            <w:pPr>
              <w:pStyle w:val="ConsPlusCell"/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«Анализ календарного планирования работы с детьми по </w:t>
            </w:r>
            <w:r w:rsidR="00ED114C"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области «Безопасность»</w:t>
            </w:r>
          </w:p>
          <w:p w:rsidR="007A629C" w:rsidRPr="00ED114C" w:rsidRDefault="007A629C" w:rsidP="008A61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ED114C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2014г.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ED114C" w:rsidRDefault="007A629C" w:rsidP="00ED11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ED114C" w:rsidRDefault="00ED114C" w:rsidP="008A6191">
            <w:pPr>
              <w:pStyle w:val="ConsPlusCell"/>
              <w:numPr>
                <w:ilvl w:val="0"/>
                <w:numId w:val="1"/>
              </w:numPr>
              <w:tabs>
                <w:tab w:val="left" w:pos="-59"/>
                <w:tab w:val="left" w:pos="300"/>
              </w:tabs>
              <w:ind w:left="16" w:firstLine="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Замечаний нет</w:t>
            </w:r>
          </w:p>
        </w:tc>
      </w:tr>
      <w:tr w:rsidR="007A629C" w:rsidRPr="006F4C0E" w:rsidTr="00587997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Оперативный контроль</w:t>
            </w:r>
          </w:p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1CE7">
              <w:rPr>
                <w:rFonts w:ascii="Times New Roman" w:hAnsi="Times New Roman" w:cs="Times New Roman"/>
                <w:sz w:val="24"/>
                <w:szCs w:val="24"/>
              </w:rPr>
              <w:t>Анализ работы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pStyle w:val="ConsPlusCell"/>
              <w:numPr>
                <w:ilvl w:val="0"/>
                <w:numId w:val="4"/>
              </w:numPr>
              <w:tabs>
                <w:tab w:val="left" w:pos="-59"/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7A629C" w:rsidRPr="006F4C0E" w:rsidTr="00587997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Оперативный контроль </w:t>
            </w:r>
          </w:p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2D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соблюдению двигательного режима»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Pr="00702558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7A629C" w:rsidRPr="00C00A5E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1.Воспитателям соблюдать двигательный режим в течение дня, организовывать подвижные и малоподвижные игры в группах и на прогулке.</w:t>
            </w:r>
          </w:p>
        </w:tc>
      </w:tr>
      <w:tr w:rsidR="007A629C" w:rsidRPr="006F4C0E" w:rsidTr="00587997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9.Оперативный контроль</w:t>
            </w:r>
          </w:p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32D9">
              <w:rPr>
                <w:rFonts w:ascii="Times New Roman" w:hAnsi="Times New Roman" w:cs="Times New Roman"/>
                <w:sz w:val="24"/>
                <w:szCs w:val="24"/>
              </w:rPr>
              <w:t>Анализ работы адаптационной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Default="007A629C" w:rsidP="008A6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7A629C" w:rsidRDefault="007A629C" w:rsidP="008A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Default="007A629C" w:rsidP="008A6191">
            <w:pPr>
              <w:pStyle w:val="ConsPlusCell"/>
              <w:tabs>
                <w:tab w:val="left" w:pos="-59"/>
              </w:tabs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1.Воспитателю адаптационной группы составлять перспективный план с учетом возрастных особенностей детей, посещающих адаптационную группу .</w:t>
            </w:r>
          </w:p>
        </w:tc>
      </w:tr>
    </w:tbl>
    <w:p w:rsidR="007A629C" w:rsidRDefault="007A629C" w:rsidP="007A629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C" w:rsidRPr="00AB0406" w:rsidRDefault="007A629C" w:rsidP="007A6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Актов проверок составлен план  мероприятий</w:t>
      </w:r>
      <w:r w:rsidR="00B30D4A">
        <w:rPr>
          <w:rFonts w:ascii="Times New Roman" w:hAnsi="Times New Roman" w:cs="Times New Roman"/>
          <w:sz w:val="24"/>
          <w:szCs w:val="24"/>
        </w:rPr>
        <w:t xml:space="preserve"> по устранению </w:t>
      </w:r>
      <w:r w:rsidR="00ED114C">
        <w:rPr>
          <w:rFonts w:ascii="Times New Roman" w:hAnsi="Times New Roman" w:cs="Times New Roman"/>
          <w:sz w:val="24"/>
          <w:szCs w:val="24"/>
        </w:rPr>
        <w:t>всех нарушений. Часть нарушений были устранены.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29C" w:rsidRPr="00AB0406" w:rsidRDefault="007A629C" w:rsidP="007A62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629C" w:rsidRDefault="007A629C" w:rsidP="007A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«ЦРР – ДС «Улыбка»: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 w:rsidR="00B30D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Е.С. Мох</w:t>
      </w:r>
    </w:p>
    <w:p w:rsidR="007A629C" w:rsidRDefault="007A629C" w:rsidP="007A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делам образования: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Л.М. Гальченко</w:t>
      </w:r>
    </w:p>
    <w:p w:rsidR="007A629C" w:rsidRPr="00B56A64" w:rsidRDefault="007A629C" w:rsidP="007A6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Отдела по делам образования:  </w:t>
      </w:r>
      <w:r>
        <w:rPr>
          <w:rFonts w:ascii="Times New Roman" w:hAnsi="Times New Roman" w:cs="Times New Roman"/>
          <w:sz w:val="24"/>
          <w:szCs w:val="24"/>
        </w:rPr>
        <w:tab/>
      </w:r>
      <w:r w:rsidR="00587997">
        <w:rPr>
          <w:rFonts w:ascii="Times New Roman" w:hAnsi="Times New Roman" w:cs="Times New Roman"/>
          <w:sz w:val="24"/>
          <w:szCs w:val="24"/>
        </w:rPr>
        <w:tab/>
      </w:r>
      <w:r w:rsidR="00587997">
        <w:rPr>
          <w:rFonts w:ascii="Times New Roman" w:hAnsi="Times New Roman" w:cs="Times New Roman"/>
          <w:sz w:val="24"/>
          <w:szCs w:val="24"/>
        </w:rPr>
        <w:tab/>
      </w:r>
      <w:r w:rsidR="00587997">
        <w:rPr>
          <w:rFonts w:ascii="Times New Roman" w:hAnsi="Times New Roman" w:cs="Times New Roman"/>
          <w:sz w:val="24"/>
          <w:szCs w:val="24"/>
        </w:rPr>
        <w:tab/>
      </w:r>
      <w:r w:rsidR="00587997">
        <w:rPr>
          <w:rFonts w:ascii="Times New Roman" w:hAnsi="Times New Roman" w:cs="Times New Roman"/>
          <w:sz w:val="24"/>
          <w:szCs w:val="24"/>
        </w:rPr>
        <w:tab/>
      </w:r>
      <w:r w:rsidR="00587997">
        <w:rPr>
          <w:rFonts w:ascii="Times New Roman" w:hAnsi="Times New Roman" w:cs="Times New Roman"/>
          <w:sz w:val="24"/>
          <w:szCs w:val="24"/>
        </w:rPr>
        <w:tab/>
      </w:r>
      <w:r w:rsidR="00587997">
        <w:rPr>
          <w:rFonts w:ascii="Times New Roman" w:hAnsi="Times New Roman" w:cs="Times New Roman"/>
          <w:sz w:val="24"/>
          <w:szCs w:val="24"/>
        </w:rPr>
        <w:tab/>
      </w:r>
      <w:r w:rsidR="00587997">
        <w:rPr>
          <w:rFonts w:ascii="Times New Roman" w:hAnsi="Times New Roman" w:cs="Times New Roman"/>
          <w:sz w:val="24"/>
          <w:szCs w:val="24"/>
        </w:rPr>
        <w:tab/>
      </w:r>
      <w:r w:rsidRPr="00B56A64">
        <w:rPr>
          <w:rFonts w:ascii="Times New Roman" w:hAnsi="Times New Roman" w:cs="Times New Roman"/>
          <w:sz w:val="24"/>
          <w:szCs w:val="24"/>
        </w:rPr>
        <w:t>Е.В</w:t>
      </w:r>
      <w:r w:rsidRPr="00B56A6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56A64">
        <w:rPr>
          <w:rFonts w:ascii="Times New Roman" w:hAnsi="Times New Roman" w:cs="Times New Roman"/>
          <w:sz w:val="24"/>
          <w:szCs w:val="24"/>
        </w:rPr>
        <w:t xml:space="preserve">Орехова </w:t>
      </w:r>
    </w:p>
    <w:p w:rsidR="00E36414" w:rsidRDefault="00E36414"/>
    <w:sectPr w:rsidR="00E36414" w:rsidSect="00ED114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D5A"/>
    <w:multiLevelType w:val="hybridMultilevel"/>
    <w:tmpl w:val="6F4C5786"/>
    <w:lvl w:ilvl="0" w:tplc="0364667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511859D5"/>
    <w:multiLevelType w:val="hybridMultilevel"/>
    <w:tmpl w:val="74B49FF6"/>
    <w:lvl w:ilvl="0" w:tplc="AEAEC8F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74314B79"/>
    <w:multiLevelType w:val="hybridMultilevel"/>
    <w:tmpl w:val="19DA3CEC"/>
    <w:lvl w:ilvl="0" w:tplc="BF5CB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9E2F58"/>
    <w:multiLevelType w:val="hybridMultilevel"/>
    <w:tmpl w:val="3E2CA31C"/>
    <w:lvl w:ilvl="0" w:tplc="83E69C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64561A"/>
    <w:rsid w:val="004F7BA2"/>
    <w:rsid w:val="00587997"/>
    <w:rsid w:val="0064561A"/>
    <w:rsid w:val="006572B8"/>
    <w:rsid w:val="007A629C"/>
    <w:rsid w:val="008F0CE5"/>
    <w:rsid w:val="00A60589"/>
    <w:rsid w:val="00B30D4A"/>
    <w:rsid w:val="00BD2476"/>
    <w:rsid w:val="00CB388E"/>
    <w:rsid w:val="00E36414"/>
    <w:rsid w:val="00ED114C"/>
    <w:rsid w:val="00F6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62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62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62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62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Главный специалист</cp:lastModifiedBy>
  <cp:revision>9</cp:revision>
  <cp:lastPrinted>2014-04-10T04:18:00Z</cp:lastPrinted>
  <dcterms:created xsi:type="dcterms:W3CDTF">2014-04-08T03:50:00Z</dcterms:created>
  <dcterms:modified xsi:type="dcterms:W3CDTF">2014-04-18T09:27:00Z</dcterms:modified>
</cp:coreProperties>
</file>